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17" w:rsidRDefault="00657C8F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Poznań, dnia……………………...   </w:t>
      </w: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657C8F">
      <w:pPr>
        <w:spacing w:after="0"/>
      </w:pPr>
      <w:r>
        <w:rPr>
          <w:sz w:val="24"/>
          <w:szCs w:val="24"/>
        </w:rPr>
        <w:t>…………………………………………</w:t>
      </w:r>
    </w:p>
    <w:p w:rsidR="00517F17" w:rsidRDefault="00657C8F">
      <w:pPr>
        <w:spacing w:after="0"/>
      </w:pPr>
      <w:r>
        <w:rPr>
          <w:sz w:val="24"/>
          <w:szCs w:val="24"/>
        </w:rPr>
        <w:t xml:space="preserve">(imię i nazwisko) </w:t>
      </w:r>
    </w:p>
    <w:p w:rsidR="00517F17" w:rsidRDefault="00657C8F">
      <w:pPr>
        <w:spacing w:after="0"/>
      </w:pPr>
      <w:r>
        <w:rPr>
          <w:sz w:val="24"/>
          <w:szCs w:val="24"/>
        </w:rPr>
        <w:t>………………………………………..</w:t>
      </w:r>
    </w:p>
    <w:p w:rsidR="00517F17" w:rsidRDefault="00657C8F">
      <w:pPr>
        <w:spacing w:after="0"/>
      </w:pPr>
      <w:r>
        <w:rPr>
          <w:sz w:val="24"/>
          <w:szCs w:val="24"/>
        </w:rPr>
        <w:t>(adres)</w:t>
      </w:r>
    </w:p>
    <w:p w:rsidR="00517F17" w:rsidRDefault="00657C8F">
      <w:pPr>
        <w:spacing w:after="0"/>
      </w:pPr>
      <w:r>
        <w:rPr>
          <w:sz w:val="24"/>
          <w:szCs w:val="24"/>
        </w:rPr>
        <w:t>……………………………………….</w:t>
      </w:r>
    </w:p>
    <w:p w:rsidR="00517F17" w:rsidRDefault="00657C8F">
      <w:pPr>
        <w:spacing w:after="0"/>
      </w:pPr>
      <w:r>
        <w:rPr>
          <w:sz w:val="24"/>
          <w:szCs w:val="24"/>
        </w:rPr>
        <w:t>(e-mail)</w:t>
      </w:r>
    </w:p>
    <w:p w:rsidR="00517F17" w:rsidRDefault="00657C8F">
      <w:pPr>
        <w:spacing w:after="0"/>
      </w:pPr>
      <w:r>
        <w:rPr>
          <w:sz w:val="24"/>
          <w:szCs w:val="24"/>
        </w:rPr>
        <w:t xml:space="preserve">………………………………………. </w:t>
      </w:r>
    </w:p>
    <w:p w:rsidR="00517F17" w:rsidRDefault="00657C8F">
      <w:pPr>
        <w:spacing w:after="0"/>
      </w:pPr>
      <w:r>
        <w:rPr>
          <w:sz w:val="24"/>
          <w:szCs w:val="24"/>
        </w:rPr>
        <w:t>(telefon)</w:t>
      </w: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657C8F">
      <w:pPr>
        <w:spacing w:after="0"/>
      </w:pPr>
      <w:proofErr w:type="gramStart"/>
      <w:r>
        <w:rPr>
          <w:sz w:val="24"/>
          <w:szCs w:val="24"/>
        </w:rPr>
        <w:t>Dotyczy:  (podać</w:t>
      </w:r>
      <w:proofErr w:type="gramEnd"/>
      <w:r>
        <w:rPr>
          <w:sz w:val="24"/>
          <w:szCs w:val="24"/>
        </w:rPr>
        <w:t xml:space="preserve"> nr sprawy)</w:t>
      </w: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657C8F">
      <w:pPr>
        <w:spacing w:after="0"/>
        <w:ind w:left="49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Samorządowe Kolegium Odwoławcze w Poznaniu </w:t>
      </w:r>
    </w:p>
    <w:p w:rsidR="00517F17" w:rsidRDefault="00657C8F">
      <w:pPr>
        <w:spacing w:after="0"/>
        <w:ind w:left="495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za</w:t>
      </w:r>
      <w:proofErr w:type="gramEnd"/>
      <w:r>
        <w:rPr>
          <w:sz w:val="24"/>
          <w:szCs w:val="24"/>
          <w:u w:val="single"/>
        </w:rPr>
        <w:t xml:space="preserve"> pośrednictwem </w:t>
      </w:r>
    </w:p>
    <w:p w:rsidR="00517F17" w:rsidRDefault="00657C8F">
      <w:pPr>
        <w:spacing w:after="0"/>
        <w:ind w:left="49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Prezydenta Miasta Poznania </w:t>
      </w: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517F17">
      <w:pPr>
        <w:spacing w:after="0"/>
        <w:jc w:val="both"/>
        <w:rPr>
          <w:sz w:val="24"/>
          <w:szCs w:val="24"/>
        </w:rPr>
      </w:pPr>
    </w:p>
    <w:p w:rsidR="00517F17" w:rsidRDefault="00657C8F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ODWOŁANIE OD DECYZJI</w:t>
      </w:r>
    </w:p>
    <w:p w:rsidR="00517F17" w:rsidRDefault="00517F17">
      <w:pPr>
        <w:spacing w:after="0"/>
        <w:rPr>
          <w:sz w:val="24"/>
          <w:szCs w:val="24"/>
        </w:rPr>
      </w:pPr>
    </w:p>
    <w:p w:rsidR="00C8111E" w:rsidRDefault="00657C8F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oparciu o art. 127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ustawy z dnia 14 czerwca 1960 r. Kodeks postępowania administracyjnego (Dz.U.2023.77, </w:t>
      </w:r>
      <w:proofErr w:type="gramStart"/>
      <w:r>
        <w:rPr>
          <w:sz w:val="24"/>
          <w:szCs w:val="24"/>
        </w:rPr>
        <w:t>dalej jako</w:t>
      </w:r>
      <w:proofErr w:type="gramEnd"/>
      <w:r>
        <w:rPr>
          <w:sz w:val="24"/>
          <w:szCs w:val="24"/>
        </w:rPr>
        <w:t xml:space="preserve"> KPA) </w:t>
      </w:r>
      <w:r>
        <w:rPr>
          <w:b/>
          <w:sz w:val="24"/>
          <w:szCs w:val="24"/>
          <w:u w:val="single"/>
        </w:rPr>
        <w:t>zaskarżam w całości</w:t>
      </w:r>
      <w:r>
        <w:rPr>
          <w:sz w:val="24"/>
          <w:szCs w:val="24"/>
        </w:rPr>
        <w:t xml:space="preserve"> decyzję Prezydenta Miasta Poznania z dnia</w:t>
      </w:r>
      <w:r w:rsidR="00C8111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C8111E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. </w:t>
      </w:r>
      <w:r w:rsidR="00C8111E">
        <w:rPr>
          <w:sz w:val="24"/>
          <w:szCs w:val="24"/>
        </w:rPr>
        <w:t xml:space="preserve">    N</w:t>
      </w:r>
      <w:r>
        <w:rPr>
          <w:sz w:val="24"/>
          <w:szCs w:val="24"/>
        </w:rPr>
        <w:t>r</w:t>
      </w:r>
      <w:r w:rsidR="00C8111E">
        <w:rPr>
          <w:sz w:val="24"/>
          <w:szCs w:val="24"/>
        </w:rPr>
        <w:t xml:space="preserve">  …………………………………………………………,</w:t>
      </w:r>
    </w:p>
    <w:p w:rsidR="00517F17" w:rsidRDefault="00657C8F" w:rsidP="00C8111E">
      <w:pPr>
        <w:spacing w:after="0"/>
        <w:jc w:val="both"/>
      </w:pPr>
      <w:r>
        <w:rPr>
          <w:sz w:val="24"/>
          <w:szCs w:val="24"/>
        </w:rPr>
        <w:t xml:space="preserve">w której odmówiono </w:t>
      </w:r>
      <w:proofErr w:type="gramStart"/>
      <w:r>
        <w:rPr>
          <w:sz w:val="24"/>
          <w:szCs w:val="24"/>
        </w:rPr>
        <w:t>mi  przyznania</w:t>
      </w:r>
      <w:proofErr w:type="gramEnd"/>
      <w:r>
        <w:rPr>
          <w:sz w:val="24"/>
          <w:szCs w:val="24"/>
        </w:rPr>
        <w:t xml:space="preserve"> dodatku węglowego. </w:t>
      </w:r>
    </w:p>
    <w:p w:rsidR="00517F17" w:rsidRDefault="00517F17">
      <w:pPr>
        <w:spacing w:after="0"/>
        <w:ind w:firstLine="426"/>
        <w:jc w:val="both"/>
        <w:rPr>
          <w:sz w:val="24"/>
          <w:szCs w:val="24"/>
        </w:rPr>
      </w:pPr>
    </w:p>
    <w:p w:rsidR="00517F17" w:rsidRDefault="00657C8F">
      <w:pPr>
        <w:spacing w:after="0"/>
        <w:ind w:firstLine="426"/>
        <w:jc w:val="both"/>
      </w:pPr>
      <w:r>
        <w:rPr>
          <w:sz w:val="24"/>
          <w:szCs w:val="24"/>
        </w:rPr>
        <w:t xml:space="preserve">Zaskarżonej decyzji </w:t>
      </w:r>
      <w:proofErr w:type="gramStart"/>
      <w:r>
        <w:rPr>
          <w:sz w:val="24"/>
          <w:szCs w:val="24"/>
        </w:rPr>
        <w:t>zarzucam  naruszenie</w:t>
      </w:r>
      <w:proofErr w:type="gramEnd"/>
      <w:r>
        <w:rPr>
          <w:sz w:val="24"/>
          <w:szCs w:val="24"/>
        </w:rPr>
        <w:t xml:space="preserve">  przepisów  postępowania  mające  istotny  wpływ  na rozstrzygnięcie tj. art. 7 KPA w zw. z art. 77 § 1 KPA, poprzez:</w:t>
      </w:r>
    </w:p>
    <w:p w:rsidR="00517F17" w:rsidRDefault="00657C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zaniechanie</w:t>
      </w:r>
      <w:proofErr w:type="gramEnd"/>
      <w:r>
        <w:rPr>
          <w:sz w:val="24"/>
          <w:szCs w:val="24"/>
        </w:rPr>
        <w:t xml:space="preserve"> działań niezbędnych w celu dokładnego wyjaśnienia stanu faktycznego sprawy, </w:t>
      </w:r>
    </w:p>
    <w:p w:rsidR="00517F17" w:rsidRDefault="00657C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ograniczenie postępowania dowodowego i oparcie rozstrzygnięcia wyłącznie na danych dostępnych w </w:t>
      </w:r>
      <w:proofErr w:type="gramStart"/>
      <w:r>
        <w:rPr>
          <w:sz w:val="24"/>
          <w:szCs w:val="24"/>
        </w:rPr>
        <w:t>Centralnej  Ewidencji</w:t>
      </w:r>
      <w:proofErr w:type="gramEnd"/>
      <w:r>
        <w:rPr>
          <w:sz w:val="24"/>
          <w:szCs w:val="24"/>
        </w:rPr>
        <w:t xml:space="preserve"> Emisyjności Budynków, która to nie odzwierciedla w pełni stanu faktycznego.</w:t>
      </w:r>
    </w:p>
    <w:p w:rsidR="00517F17" w:rsidRDefault="00517F17">
      <w:pPr>
        <w:pStyle w:val="Akapitzlist"/>
        <w:spacing w:after="0"/>
        <w:jc w:val="both"/>
        <w:rPr>
          <w:sz w:val="24"/>
          <w:szCs w:val="24"/>
        </w:rPr>
      </w:pPr>
    </w:p>
    <w:p w:rsidR="00517F17" w:rsidRDefault="00657C8F">
      <w:pPr>
        <w:spacing w:after="0"/>
        <w:ind w:firstLine="426"/>
        <w:jc w:val="both"/>
      </w:pPr>
      <w:r>
        <w:rPr>
          <w:sz w:val="24"/>
          <w:szCs w:val="24"/>
        </w:rPr>
        <w:t xml:space="preserve">Ponadto zaskarżonej decyzji zarzucam naruszenie art. 2 ust. 15g ustawy z dnia 5 sierpnia 2022r. o dodatku węglowym (Dz.U.2022.1692) </w:t>
      </w:r>
      <w:proofErr w:type="gramStart"/>
      <w:r>
        <w:rPr>
          <w:sz w:val="24"/>
          <w:szCs w:val="24"/>
        </w:rPr>
        <w:t>poprzez</w:t>
      </w:r>
      <w:proofErr w:type="gramEnd"/>
      <w:r>
        <w:rPr>
          <w:sz w:val="24"/>
          <w:szCs w:val="24"/>
        </w:rPr>
        <w:t xml:space="preserve"> jego błędną wykładnię i przyjęcie przez organ I instancji, iż dodatek węglowy mi nie przysługuje, gdyż nie dokonałem </w:t>
      </w:r>
      <w:r>
        <w:rPr>
          <w:sz w:val="24"/>
          <w:szCs w:val="24"/>
        </w:rPr>
        <w:lastRenderedPageBreak/>
        <w:t>zgłoszenia eksploatowanego kotła na węgiel do Centralnej Ewidencji Emisyjności Budynków do dnia 11 sierpnia 2022r.</w:t>
      </w:r>
    </w:p>
    <w:p w:rsidR="00517F17" w:rsidRDefault="00517F17">
      <w:pPr>
        <w:spacing w:after="0"/>
        <w:jc w:val="both"/>
        <w:rPr>
          <w:sz w:val="24"/>
          <w:szCs w:val="24"/>
        </w:rPr>
      </w:pPr>
    </w:p>
    <w:p w:rsidR="00517F17" w:rsidRDefault="00657C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Opierając się na powyższym, w związku z treścią art. 138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KPA wnoszę o uchylenie zaskarżonej decyzji w całości i przekazania sprawy do ponownego rozpatrzenia organowi I instancji.  </w:t>
      </w:r>
    </w:p>
    <w:p w:rsidR="00517F17" w:rsidRDefault="00517F17">
      <w:pPr>
        <w:spacing w:after="0"/>
        <w:jc w:val="both"/>
        <w:rPr>
          <w:sz w:val="24"/>
          <w:szCs w:val="24"/>
        </w:rPr>
      </w:pPr>
    </w:p>
    <w:p w:rsidR="00517F17" w:rsidRDefault="00657C8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517F17" w:rsidRDefault="00517F17">
      <w:pPr>
        <w:spacing w:after="0"/>
        <w:rPr>
          <w:sz w:val="24"/>
          <w:szCs w:val="24"/>
        </w:rPr>
      </w:pPr>
    </w:p>
    <w:p w:rsidR="00517F17" w:rsidRDefault="00657C8F">
      <w:pPr>
        <w:spacing w:after="0"/>
        <w:ind w:firstLine="708"/>
        <w:jc w:val="both"/>
      </w:pPr>
      <w:r>
        <w:rPr>
          <w:sz w:val="24"/>
          <w:szCs w:val="24"/>
        </w:rPr>
        <w:t xml:space="preserve">Jesteśmy z moją żoną osobami starszymi i schorowanymi. Mieszkamy w domu jednorodzinnym, który ogrzewany jest kotłem na paliwo stałe - węgiel. Niestety przeoczyliśmy termin, w którym należało zgłosić źródło ciepła do Centralnej Ewidencji Emisyjności Budynków. Dokonałem zgłoszenia w dacie </w:t>
      </w:r>
      <w:r w:rsidR="00C8111E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Organ</w:t>
      </w:r>
      <w:proofErr w:type="gramEnd"/>
      <w:r>
        <w:rPr>
          <w:sz w:val="24"/>
          <w:szCs w:val="24"/>
        </w:rPr>
        <w:t xml:space="preserve"> I instancji oparł swoje rozstrzygnięcie wyłącznie na danych zawartych w w/w rejestrze tj. dacie, w której dokonałem zgłoszenia, natomiast zgodnie z treścią art. 2 ust. 15g ustawy o dodatku węglowym, winien przeprowadzić u mnie wywiad środowiskowy. Poprawność mojego twierdzenia upatruję w treści wyroku Wojewódzkiego Sądu Admin</w:t>
      </w:r>
      <w:bookmarkStart w:id="0" w:name="_GoBack"/>
      <w:bookmarkEnd w:id="0"/>
      <w:r>
        <w:rPr>
          <w:sz w:val="24"/>
          <w:szCs w:val="24"/>
        </w:rPr>
        <w:t xml:space="preserve">istracyjnego </w:t>
      </w:r>
      <w:proofErr w:type="gramStart"/>
      <w:r>
        <w:rPr>
          <w:sz w:val="24"/>
          <w:szCs w:val="24"/>
        </w:rPr>
        <w:t>w  Gorzowie</w:t>
      </w:r>
      <w:proofErr w:type="gramEnd"/>
      <w:r>
        <w:rPr>
          <w:sz w:val="24"/>
          <w:szCs w:val="24"/>
        </w:rPr>
        <w:t xml:space="preserve"> Wielkopolskim z dnia 9 listopada 2023 r. sygn. akt: II SA/Go 509/23 dostępnego na </w:t>
      </w:r>
      <w:hyperlink r:id="rId7">
        <w:r>
          <w:rPr>
            <w:rStyle w:val="czeinternetowe"/>
            <w:sz w:val="24"/>
            <w:szCs w:val="24"/>
          </w:rPr>
          <w:t>www.orzeczenia.nsa.gov.pl</w:t>
        </w:r>
      </w:hyperlink>
      <w:r>
        <w:rPr>
          <w:sz w:val="24"/>
          <w:szCs w:val="24"/>
        </w:rPr>
        <w:t xml:space="preserve"> </w:t>
      </w:r>
    </w:p>
    <w:p w:rsidR="00517F17" w:rsidRDefault="00657C8F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powyższe na względzie, należy uznać niniejsze odwołanie za w pełni zasadne. </w:t>
      </w:r>
    </w:p>
    <w:p w:rsidR="00517F17" w:rsidRDefault="00517F17">
      <w:pPr>
        <w:spacing w:after="0"/>
        <w:ind w:firstLine="708"/>
        <w:jc w:val="both"/>
        <w:rPr>
          <w:sz w:val="24"/>
          <w:szCs w:val="24"/>
        </w:rPr>
      </w:pPr>
    </w:p>
    <w:p w:rsidR="00517F17" w:rsidRDefault="00517F17">
      <w:pPr>
        <w:spacing w:after="0"/>
        <w:ind w:firstLine="708"/>
        <w:jc w:val="both"/>
        <w:rPr>
          <w:sz w:val="24"/>
          <w:szCs w:val="24"/>
        </w:rPr>
      </w:pPr>
    </w:p>
    <w:p w:rsidR="00517F17" w:rsidRDefault="00657C8F">
      <w:pPr>
        <w:spacing w:after="0"/>
        <w:ind w:firstLine="708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Jan Kowalski </w:t>
      </w:r>
    </w:p>
    <w:p w:rsidR="00517F17" w:rsidRDefault="00517F17">
      <w:pPr>
        <w:spacing w:after="0"/>
        <w:ind w:firstLine="708"/>
        <w:jc w:val="both"/>
        <w:rPr>
          <w:sz w:val="24"/>
          <w:szCs w:val="24"/>
        </w:rPr>
      </w:pPr>
    </w:p>
    <w:p w:rsidR="00517F17" w:rsidRDefault="00517F17">
      <w:pPr>
        <w:spacing w:after="0"/>
        <w:ind w:firstLine="708"/>
        <w:jc w:val="both"/>
      </w:pPr>
    </w:p>
    <w:sectPr w:rsidR="00517F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4C85"/>
    <w:multiLevelType w:val="multilevel"/>
    <w:tmpl w:val="8C32BC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1B3149"/>
    <w:multiLevelType w:val="multilevel"/>
    <w:tmpl w:val="DE70F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17"/>
    <w:rsid w:val="00517F17"/>
    <w:rsid w:val="00657C8F"/>
    <w:rsid w:val="007439B9"/>
    <w:rsid w:val="00C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431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431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zeczenia.ns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2E5F-984C-497B-ADB3-2BC31915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</cp:lastModifiedBy>
  <cp:revision>3</cp:revision>
  <cp:lastPrinted>2023-12-08T10:10:00Z</cp:lastPrinted>
  <dcterms:created xsi:type="dcterms:W3CDTF">2023-12-08T10:10:00Z</dcterms:created>
  <dcterms:modified xsi:type="dcterms:W3CDTF">2023-12-08T10:12:00Z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